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BD0DE" w14:textId="77777777" w:rsidR="00067F73" w:rsidRPr="00545837" w:rsidRDefault="00067F73" w:rsidP="00BD0B7D">
      <w:pPr>
        <w:rPr>
          <w:b/>
          <w:bCs/>
          <w:sz w:val="24"/>
        </w:rPr>
      </w:pPr>
    </w:p>
    <w:p w14:paraId="4A88807B" w14:textId="77777777" w:rsidR="0078386B" w:rsidRPr="00545837" w:rsidRDefault="00BD0B7D" w:rsidP="0078386B">
      <w:pPr>
        <w:jc w:val="center"/>
        <w:rPr>
          <w:rFonts w:cstheme="minorHAnsi"/>
          <w:b/>
          <w:bCs/>
          <w:sz w:val="28"/>
          <w:szCs w:val="28"/>
        </w:rPr>
      </w:pPr>
      <w:r w:rsidRPr="00545837">
        <w:rPr>
          <w:rFonts w:cstheme="minorHAnsi"/>
          <w:b/>
          <w:bCs/>
          <w:sz w:val="28"/>
          <w:szCs w:val="28"/>
        </w:rPr>
        <w:t>ÇEVRE POLİTİKAMIZ</w:t>
      </w:r>
    </w:p>
    <w:p w14:paraId="71B5D27C" w14:textId="77777777" w:rsidR="0078386B" w:rsidRPr="0078386B" w:rsidRDefault="0078386B" w:rsidP="00BD0B7D">
      <w:pPr>
        <w:rPr>
          <w:rFonts w:cstheme="minorHAnsi"/>
          <w:sz w:val="28"/>
          <w:szCs w:val="28"/>
        </w:rPr>
      </w:pPr>
    </w:p>
    <w:p w14:paraId="6758DD26" w14:textId="77777777" w:rsidR="00E224EC" w:rsidRDefault="00E224EC" w:rsidP="00545837">
      <w:pPr>
        <w:spacing w:line="360" w:lineRule="auto"/>
        <w:jc w:val="both"/>
      </w:pPr>
      <w:r>
        <w:t>LION PAKETLEME A.Ş</w:t>
      </w:r>
      <w:r w:rsidR="00BD0B7D">
        <w:t xml:space="preserve"> hedef ve stratejiler doğrultusunda</w:t>
      </w:r>
      <w:r>
        <w:t>,</w:t>
      </w:r>
      <w:r w:rsidR="00BD0B7D">
        <w:t xml:space="preserve"> sürdürdüğü faaliyetler</w:t>
      </w:r>
      <w:r>
        <w:t xml:space="preserve"> ve ürünlerinde çevrenin </w:t>
      </w:r>
      <w:r w:rsidR="00BD0B7D">
        <w:t>koru</w:t>
      </w:r>
      <w:r>
        <w:t>n</w:t>
      </w:r>
      <w:r w:rsidR="00BD0B7D">
        <w:t xml:space="preserve">masını ilke edinmiş ve gelecek nesillere temiz, yaşanabilir bir dünya bırakmayı amaçlamıştır. </w:t>
      </w:r>
    </w:p>
    <w:p w14:paraId="5728EF9E" w14:textId="77777777" w:rsidR="00BD0B7D" w:rsidRDefault="00BD0B7D" w:rsidP="00545837">
      <w:pPr>
        <w:spacing w:line="360" w:lineRule="auto"/>
        <w:jc w:val="both"/>
      </w:pPr>
      <w:r>
        <w:t>Bu amaçları doğrultusunda oluşturmuş olduğu</w:t>
      </w:r>
      <w:r w:rsidR="00E224EC">
        <w:t>muz</w:t>
      </w:r>
      <w:r>
        <w:t xml:space="preserve"> çevre yönetim sistemini uygularken;</w:t>
      </w:r>
    </w:p>
    <w:p w14:paraId="587D610E" w14:textId="77777777" w:rsidR="00BD0B7D" w:rsidRDefault="00BD0B7D" w:rsidP="00545837">
      <w:pPr>
        <w:pStyle w:val="ListeParagraf"/>
        <w:numPr>
          <w:ilvl w:val="0"/>
          <w:numId w:val="4"/>
        </w:numPr>
        <w:spacing w:line="360" w:lineRule="auto"/>
        <w:jc w:val="both"/>
      </w:pPr>
      <w:r>
        <w:t>Çevre ile ilgili tüm yasal ve diğer uygunluk yük</w:t>
      </w:r>
      <w:r w:rsidR="00E224EC">
        <w:t>ümlülüklerimizi yerine getiririz.</w:t>
      </w:r>
    </w:p>
    <w:p w14:paraId="5D013C10" w14:textId="77777777" w:rsidR="00BD0B7D" w:rsidRDefault="00BD0B7D" w:rsidP="00545837">
      <w:pPr>
        <w:pStyle w:val="ListeParagraf"/>
        <w:numPr>
          <w:ilvl w:val="0"/>
          <w:numId w:val="4"/>
        </w:numPr>
        <w:spacing w:line="360" w:lineRule="auto"/>
        <w:jc w:val="both"/>
      </w:pPr>
      <w:r>
        <w:t>Faaliyetlerimiz sonucu oluşan atıkları mümkün ol</w:t>
      </w:r>
      <w:r w:rsidR="00E224EC">
        <w:t>duğu kadar kaynağında</w:t>
      </w:r>
      <w:r>
        <w:t xml:space="preserve"> azaltarak; atıkların doğaya zarar vermeyecek şekilde g</w:t>
      </w:r>
      <w:r w:rsidR="00E224EC">
        <w:t xml:space="preserve">eri dönüşümünü, geri kazanımını </w:t>
      </w:r>
      <w:r>
        <w:t xml:space="preserve">ve </w:t>
      </w:r>
      <w:proofErr w:type="spellStart"/>
      <w:r>
        <w:t>bertarafını</w:t>
      </w:r>
      <w:proofErr w:type="spellEnd"/>
      <w:r>
        <w:t xml:space="preserve"> sağlarız.</w:t>
      </w:r>
    </w:p>
    <w:p w14:paraId="136A13D2" w14:textId="77777777" w:rsidR="00BD0B7D" w:rsidRDefault="00BD0B7D" w:rsidP="00545837">
      <w:pPr>
        <w:pStyle w:val="ListeParagraf"/>
        <w:numPr>
          <w:ilvl w:val="0"/>
          <w:numId w:val="4"/>
        </w:numPr>
        <w:spacing w:line="360" w:lineRule="auto"/>
        <w:jc w:val="both"/>
      </w:pPr>
      <w:r>
        <w:t>Faaliyetlerimizi gerçekleştirirken</w:t>
      </w:r>
      <w:r w:rsidR="00E224EC">
        <w:t>,</w:t>
      </w:r>
      <w:r>
        <w:t xml:space="preserve"> sürdürülebilir kalkınma ve kirliliğin kaynağında önlenmesi ilkelerini benimseriz.</w:t>
      </w:r>
    </w:p>
    <w:p w14:paraId="6787293E" w14:textId="77777777" w:rsidR="00BD0B7D" w:rsidRDefault="00BD0B7D" w:rsidP="00545837">
      <w:pPr>
        <w:pStyle w:val="ListeParagraf"/>
        <w:numPr>
          <w:ilvl w:val="0"/>
          <w:numId w:val="4"/>
        </w:numPr>
        <w:spacing w:line="360" w:lineRule="auto"/>
        <w:jc w:val="both"/>
      </w:pPr>
      <w:r>
        <w:t>Tüm çalışanlarımıza verilen eğitimlerin amacı</w:t>
      </w:r>
      <w:r w:rsidR="0033425D">
        <w:t>,</w:t>
      </w:r>
      <w:r>
        <w:t xml:space="preserve"> sürdürebilir çevre bilincini oluşturmak geliştirmek ve çevresel soru</w:t>
      </w:r>
      <w:r w:rsidR="00E224EC">
        <w:t>mluluk olgusunu yaygınlaştırmaktır.</w:t>
      </w:r>
    </w:p>
    <w:p w14:paraId="47461414" w14:textId="77777777" w:rsidR="00BD0B7D" w:rsidRDefault="00BD0B7D" w:rsidP="00545837">
      <w:pPr>
        <w:pStyle w:val="ListeParagraf"/>
        <w:numPr>
          <w:ilvl w:val="0"/>
          <w:numId w:val="4"/>
        </w:numPr>
        <w:spacing w:line="360" w:lineRule="auto"/>
        <w:jc w:val="both"/>
      </w:pPr>
      <w:r>
        <w:t>Çevre alanında ölçülebilir hedefler belirler, performansımızı bu hedeflere göre periyodik olarak değerlendirerek çevre yönetim sistemimizi sürekli iyileştiririz.</w:t>
      </w:r>
    </w:p>
    <w:p w14:paraId="667D13F6" w14:textId="77777777" w:rsidR="00BD0B7D" w:rsidRDefault="00BD0B7D" w:rsidP="00545837">
      <w:pPr>
        <w:pStyle w:val="ListeParagraf"/>
        <w:numPr>
          <w:ilvl w:val="0"/>
          <w:numId w:val="4"/>
        </w:numPr>
        <w:spacing w:line="360" w:lineRule="auto"/>
        <w:jc w:val="both"/>
      </w:pPr>
      <w:r>
        <w:t>Ürünün çevresel etkilerinin iyileştirilebilmesi için</w:t>
      </w:r>
      <w:r w:rsidR="00E224EC">
        <w:t>,</w:t>
      </w:r>
      <w:r>
        <w:t xml:space="preserve"> tedarikçilerle ve müşterilerle s</w:t>
      </w:r>
      <w:r w:rsidR="00E224EC">
        <w:t>ürekli iletişim içinde bulunuruz.</w:t>
      </w:r>
    </w:p>
    <w:p w14:paraId="6773B642" w14:textId="77777777" w:rsidR="0033425D" w:rsidRDefault="00E224EC" w:rsidP="00545837">
      <w:pPr>
        <w:pStyle w:val="ListeParagraf"/>
        <w:numPr>
          <w:ilvl w:val="0"/>
          <w:numId w:val="4"/>
        </w:numPr>
        <w:spacing w:line="360" w:lineRule="auto"/>
        <w:jc w:val="both"/>
      </w:pPr>
      <w:r>
        <w:t>Çevreyle ilgili</w:t>
      </w:r>
      <w:r w:rsidR="00BD0B7D">
        <w:t xml:space="preserve"> oluşabilecek acil durum risklerini azaltarak, </w:t>
      </w:r>
      <w:r>
        <w:t xml:space="preserve">çevrenin güvenliğini ve </w:t>
      </w:r>
      <w:r w:rsidR="0033425D">
        <w:t xml:space="preserve">bütünlüğünü </w:t>
      </w:r>
      <w:r>
        <w:t>korumayı hedefleriz.</w:t>
      </w:r>
    </w:p>
    <w:p w14:paraId="5D23DF69" w14:textId="77777777" w:rsidR="0033425D" w:rsidRDefault="0033425D" w:rsidP="00545837">
      <w:pPr>
        <w:pStyle w:val="ListeParagraf"/>
        <w:spacing w:line="360" w:lineRule="auto"/>
        <w:jc w:val="both"/>
      </w:pPr>
    </w:p>
    <w:p w14:paraId="443EAC64" w14:textId="77777777" w:rsidR="00BD0B7D" w:rsidRDefault="00BD0B7D" w:rsidP="00545837">
      <w:pPr>
        <w:spacing w:line="360" w:lineRule="auto"/>
        <w:jc w:val="both"/>
      </w:pPr>
      <w:r>
        <w:t>Yukarıda açıklanan konularda Lion Paketleme A.Ş şu konularda kararlıdır:</w:t>
      </w:r>
    </w:p>
    <w:p w14:paraId="33684BB9" w14:textId="29F446C6" w:rsidR="00BD0B7D" w:rsidRDefault="00BD0B7D" w:rsidP="00545837">
      <w:pPr>
        <w:pStyle w:val="ListeParagraf"/>
        <w:numPr>
          <w:ilvl w:val="0"/>
          <w:numId w:val="5"/>
        </w:numPr>
        <w:spacing w:line="360" w:lineRule="auto"/>
        <w:jc w:val="both"/>
      </w:pPr>
      <w:r>
        <w:t xml:space="preserve">Tüm </w:t>
      </w:r>
      <w:r w:rsidR="00E224EC">
        <w:t>LION PAKETLEME A.Ş</w:t>
      </w:r>
      <w:r>
        <w:t xml:space="preserve"> çalışanlarına uygun </w:t>
      </w:r>
      <w:bookmarkStart w:id="0" w:name="_GoBack"/>
      <w:bookmarkEnd w:id="0"/>
      <w:r w:rsidR="00E138E5">
        <w:t>yeterli eğitimleri</w:t>
      </w:r>
      <w:r w:rsidR="007E7095">
        <w:t xml:space="preserve"> vermek ve bunların denetimini sağlamak.</w:t>
      </w:r>
    </w:p>
    <w:p w14:paraId="432DD86A" w14:textId="77777777" w:rsidR="00BD0B7D" w:rsidRDefault="00BD0B7D" w:rsidP="00545837">
      <w:pPr>
        <w:pStyle w:val="ListeParagraf"/>
        <w:numPr>
          <w:ilvl w:val="0"/>
          <w:numId w:val="5"/>
        </w:numPr>
        <w:spacing w:line="360" w:lineRule="auto"/>
        <w:jc w:val="both"/>
      </w:pPr>
      <w:r>
        <w:t>Tüm</w:t>
      </w:r>
      <w:r w:rsidR="00E224EC" w:rsidRPr="00E224EC">
        <w:t xml:space="preserve"> </w:t>
      </w:r>
      <w:r w:rsidR="00E224EC">
        <w:t xml:space="preserve">LION PAKETLEME A.Ş </w:t>
      </w:r>
      <w:r>
        <w:t>çalışanlarının ve bizim adımıza çalışan diğer</w:t>
      </w:r>
      <w:r w:rsidR="0033425D">
        <w:t xml:space="preserve"> kişilerin, yönetim sistemimiz çerçevesinde yükümlülüklerini ve sorumluluklarını anlıyor olmasını sağlamak.</w:t>
      </w:r>
    </w:p>
    <w:p w14:paraId="50D43D0A" w14:textId="77777777" w:rsidR="00BD0B7D" w:rsidRDefault="00BD0B7D" w:rsidP="00BD0B7D">
      <w:pPr>
        <w:spacing w:line="360" w:lineRule="auto"/>
      </w:pPr>
    </w:p>
    <w:p w14:paraId="79367D00" w14:textId="77777777" w:rsidR="00BD0B7D" w:rsidRDefault="00BD0B7D" w:rsidP="00BD0B7D">
      <w:pPr>
        <w:spacing w:line="360" w:lineRule="auto"/>
      </w:pPr>
    </w:p>
    <w:p w14:paraId="3A665712" w14:textId="77777777" w:rsidR="00067F73" w:rsidRDefault="00067F73" w:rsidP="00C71751">
      <w:pPr>
        <w:pStyle w:val="ListeParagraf"/>
        <w:jc w:val="right"/>
        <w:rPr>
          <w:sz w:val="24"/>
        </w:rPr>
      </w:pPr>
    </w:p>
    <w:p w14:paraId="032720F0" w14:textId="77777777" w:rsidR="00816ECB" w:rsidRDefault="00A31E6F" w:rsidP="00C71751">
      <w:pPr>
        <w:pStyle w:val="ListeParagraf"/>
        <w:jc w:val="right"/>
        <w:rPr>
          <w:sz w:val="24"/>
        </w:rPr>
      </w:pPr>
      <w:r>
        <w:rPr>
          <w:sz w:val="24"/>
        </w:rPr>
        <w:t>1 Şubat 2021</w:t>
      </w:r>
    </w:p>
    <w:p w14:paraId="6204EE0F" w14:textId="3AA57283" w:rsidR="00C71751" w:rsidRPr="00816ECB" w:rsidRDefault="00C71751" w:rsidP="00816ECB">
      <w:pPr>
        <w:tabs>
          <w:tab w:val="left" w:pos="7016"/>
        </w:tabs>
      </w:pPr>
    </w:p>
    <w:sectPr w:rsidR="00C71751" w:rsidRPr="00816ECB" w:rsidSect="002819F3">
      <w:headerReference w:type="default" r:id="rId8"/>
      <w:pgSz w:w="11906" w:h="16838"/>
      <w:pgMar w:top="851" w:right="1134" w:bottom="851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136F5" w14:textId="77777777" w:rsidR="00930261" w:rsidRDefault="00930261" w:rsidP="009018E0">
      <w:pPr>
        <w:spacing w:after="0" w:line="240" w:lineRule="auto"/>
      </w:pPr>
      <w:r>
        <w:separator/>
      </w:r>
    </w:p>
  </w:endnote>
  <w:endnote w:type="continuationSeparator" w:id="0">
    <w:p w14:paraId="2AAD1CFA" w14:textId="77777777" w:rsidR="00930261" w:rsidRDefault="00930261" w:rsidP="0090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8DD3F" w14:textId="77777777" w:rsidR="00930261" w:rsidRDefault="00930261" w:rsidP="009018E0">
      <w:pPr>
        <w:spacing w:after="0" w:line="240" w:lineRule="auto"/>
      </w:pPr>
      <w:r>
        <w:separator/>
      </w:r>
    </w:p>
  </w:footnote>
  <w:footnote w:type="continuationSeparator" w:id="0">
    <w:p w14:paraId="4F7E1AAF" w14:textId="77777777" w:rsidR="00930261" w:rsidRDefault="00930261" w:rsidP="00901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03"/>
      <w:gridCol w:w="5170"/>
      <w:gridCol w:w="1407"/>
      <w:gridCol w:w="946"/>
    </w:tblGrid>
    <w:tr w:rsidR="009018E0" w14:paraId="3FF11E69" w14:textId="77777777" w:rsidTr="00545837">
      <w:trPr>
        <w:trHeight w:val="266"/>
      </w:trPr>
      <w:tc>
        <w:tcPr>
          <w:tcW w:w="2404" w:type="dxa"/>
          <w:vMerge w:val="restart"/>
          <w:vAlign w:val="center"/>
        </w:tcPr>
        <w:p w14:paraId="3AC0F7A3" w14:textId="77777777" w:rsidR="009018E0" w:rsidRDefault="009018E0" w:rsidP="009018E0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AC1DD7A" wp14:editId="4A5A3C1B">
                <wp:extent cx="1409700" cy="543540"/>
                <wp:effectExtent l="0" t="0" r="0" b="9525"/>
                <wp:docPr id="2" name="Resi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865962-EE26-41C6-B096-FAB4030BD41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>
                          <a:extLst>
                            <a:ext uri="{FF2B5EF4-FFF2-40B4-BE49-F238E27FC236}">
                              <a16:creationId xmlns:a16="http://schemas.microsoft.com/office/drawing/2014/main" id="{79865962-EE26-41C6-B096-FAB4030BD41C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3272" cy="5487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6" w:type="dxa"/>
          <w:vMerge w:val="restart"/>
          <w:vAlign w:val="center"/>
        </w:tcPr>
        <w:p w14:paraId="17E90B1F" w14:textId="0D4B7786" w:rsidR="009018E0" w:rsidRPr="009018E0" w:rsidRDefault="00545837" w:rsidP="00545837">
          <w:pPr>
            <w:spacing w:line="360" w:lineRule="auto"/>
            <w:jc w:val="center"/>
            <w:rPr>
              <w:b/>
              <w:sz w:val="48"/>
              <w:szCs w:val="48"/>
            </w:rPr>
          </w:pPr>
          <w:r>
            <w:rPr>
              <w:b/>
              <w:sz w:val="40"/>
              <w:szCs w:val="40"/>
            </w:rPr>
            <w:t>ÇEVRE POLİTİKASI</w:t>
          </w:r>
        </w:p>
      </w:tc>
      <w:tc>
        <w:tcPr>
          <w:tcW w:w="141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bottom"/>
        </w:tcPr>
        <w:p w14:paraId="625C751C" w14:textId="77777777" w:rsidR="009018E0" w:rsidRPr="00545837" w:rsidRDefault="009018E0" w:rsidP="009018E0">
          <w:pPr>
            <w:pStyle w:val="stBilgi"/>
            <w:rPr>
              <w:b/>
              <w:bCs/>
            </w:rPr>
          </w:pPr>
          <w:r w:rsidRPr="00545837"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  <w:t>Doküman No:</w:t>
          </w:r>
        </w:p>
      </w:tc>
      <w:tc>
        <w:tcPr>
          <w:tcW w:w="859" w:type="dxa"/>
          <w:tcBorders>
            <w:top w:val="single" w:sz="8" w:space="0" w:color="auto"/>
            <w:left w:val="nil"/>
            <w:bottom w:val="single" w:sz="4" w:space="0" w:color="auto"/>
            <w:right w:val="single" w:sz="8" w:space="0" w:color="auto"/>
          </w:tcBorders>
          <w:shd w:val="clear" w:color="000000" w:fill="FFFFFF"/>
        </w:tcPr>
        <w:p w14:paraId="10058CA4" w14:textId="77777777" w:rsidR="009018E0" w:rsidRDefault="00BD0B7D" w:rsidP="009018E0">
          <w:pPr>
            <w:pStyle w:val="stBilgi"/>
          </w:pPr>
          <w:r>
            <w:rPr>
              <w:rFonts w:ascii="Calibri" w:hAnsi="Calibri" w:cs="Calibri"/>
              <w:color w:val="000000"/>
              <w:sz w:val="18"/>
              <w:szCs w:val="18"/>
            </w:rPr>
            <w:t>POL 1002</w:t>
          </w:r>
        </w:p>
      </w:tc>
    </w:tr>
    <w:tr w:rsidR="009018E0" w14:paraId="7E177CC3" w14:textId="77777777" w:rsidTr="009018E0">
      <w:tblPrEx>
        <w:tblCellMar>
          <w:left w:w="108" w:type="dxa"/>
          <w:right w:w="108" w:type="dxa"/>
        </w:tblCellMar>
      </w:tblPrEx>
      <w:trPr>
        <w:trHeight w:val="266"/>
      </w:trPr>
      <w:tc>
        <w:tcPr>
          <w:tcW w:w="2404" w:type="dxa"/>
          <w:vMerge/>
        </w:tcPr>
        <w:p w14:paraId="202869C7" w14:textId="77777777" w:rsidR="009018E0" w:rsidRDefault="009018E0" w:rsidP="009018E0">
          <w:pPr>
            <w:pStyle w:val="stBilgi"/>
          </w:pPr>
        </w:p>
      </w:tc>
      <w:tc>
        <w:tcPr>
          <w:tcW w:w="5246" w:type="dxa"/>
          <w:vMerge/>
        </w:tcPr>
        <w:p w14:paraId="496EC3A5" w14:textId="77777777" w:rsidR="009018E0" w:rsidRDefault="009018E0" w:rsidP="009018E0">
          <w:pPr>
            <w:pStyle w:val="stBilgi"/>
          </w:pPr>
        </w:p>
      </w:tc>
      <w:tc>
        <w:tcPr>
          <w:tcW w:w="1417" w:type="dxa"/>
          <w:tcBorders>
            <w:top w:val="nil"/>
            <w:left w:val="single" w:sz="8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bottom"/>
        </w:tcPr>
        <w:p w14:paraId="39546E4E" w14:textId="77777777" w:rsidR="009018E0" w:rsidRPr="00545837" w:rsidRDefault="009018E0" w:rsidP="009018E0">
          <w:pPr>
            <w:pStyle w:val="stBilgi"/>
            <w:rPr>
              <w:b/>
              <w:bCs/>
            </w:rPr>
          </w:pPr>
          <w:proofErr w:type="spellStart"/>
          <w:r w:rsidRPr="00545837"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  <w:t>Yürürlülük</w:t>
          </w:r>
          <w:proofErr w:type="spellEnd"/>
          <w:r w:rsidRPr="00545837"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  <w:t xml:space="preserve"> Tar.:</w:t>
          </w:r>
        </w:p>
      </w:tc>
      <w:tc>
        <w:tcPr>
          <w:tcW w:w="859" w:type="dxa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000000" w:fill="FFFFFF"/>
        </w:tcPr>
        <w:p w14:paraId="7718663F" w14:textId="77777777" w:rsidR="009018E0" w:rsidRDefault="009018E0" w:rsidP="009018E0">
          <w:pPr>
            <w:pStyle w:val="stBilgi"/>
          </w:pPr>
          <w:r>
            <w:rPr>
              <w:rFonts w:ascii="Calibri" w:hAnsi="Calibri" w:cs="Calibri"/>
              <w:color w:val="000000"/>
              <w:sz w:val="18"/>
              <w:szCs w:val="18"/>
            </w:rPr>
            <w:t>1.02.2021</w:t>
          </w:r>
        </w:p>
      </w:tc>
    </w:tr>
    <w:tr w:rsidR="009018E0" w14:paraId="51FDB766" w14:textId="77777777" w:rsidTr="009018E0">
      <w:tblPrEx>
        <w:tblCellMar>
          <w:left w:w="108" w:type="dxa"/>
          <w:right w:w="108" w:type="dxa"/>
        </w:tblCellMar>
      </w:tblPrEx>
      <w:trPr>
        <w:trHeight w:val="281"/>
      </w:trPr>
      <w:tc>
        <w:tcPr>
          <w:tcW w:w="2404" w:type="dxa"/>
          <w:vMerge/>
        </w:tcPr>
        <w:p w14:paraId="661A4B09" w14:textId="77777777" w:rsidR="009018E0" w:rsidRDefault="009018E0" w:rsidP="009018E0">
          <w:pPr>
            <w:pStyle w:val="stBilgi"/>
          </w:pPr>
        </w:p>
      </w:tc>
      <w:tc>
        <w:tcPr>
          <w:tcW w:w="5246" w:type="dxa"/>
          <w:vMerge/>
        </w:tcPr>
        <w:p w14:paraId="19BD7E66" w14:textId="77777777" w:rsidR="009018E0" w:rsidRDefault="009018E0" w:rsidP="009018E0">
          <w:pPr>
            <w:pStyle w:val="stBilgi"/>
          </w:pPr>
        </w:p>
      </w:tc>
      <w:tc>
        <w:tcPr>
          <w:tcW w:w="1417" w:type="dxa"/>
          <w:tcBorders>
            <w:top w:val="nil"/>
            <w:left w:val="single" w:sz="8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bottom"/>
        </w:tcPr>
        <w:p w14:paraId="15A6D8A3" w14:textId="77777777" w:rsidR="009018E0" w:rsidRPr="00545837" w:rsidRDefault="009018E0" w:rsidP="009018E0">
          <w:pPr>
            <w:pStyle w:val="stBilgi"/>
            <w:rPr>
              <w:b/>
              <w:bCs/>
            </w:rPr>
          </w:pPr>
          <w:proofErr w:type="spellStart"/>
          <w:r w:rsidRPr="00545837"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  <w:t>Rev</w:t>
          </w:r>
          <w:proofErr w:type="spellEnd"/>
          <w:r w:rsidRPr="00545837"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  <w:t>. No:</w:t>
          </w:r>
        </w:p>
      </w:tc>
      <w:tc>
        <w:tcPr>
          <w:tcW w:w="859" w:type="dxa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000000" w:fill="FFFFFF"/>
        </w:tcPr>
        <w:p w14:paraId="3CD1A6ED" w14:textId="77777777" w:rsidR="009018E0" w:rsidRDefault="009018E0" w:rsidP="009018E0">
          <w:pPr>
            <w:pStyle w:val="stBilgi"/>
          </w:pPr>
          <w:r>
            <w:rPr>
              <w:rFonts w:ascii="Calibri" w:hAnsi="Calibri" w:cs="Calibri"/>
              <w:color w:val="000000"/>
              <w:sz w:val="18"/>
              <w:szCs w:val="18"/>
            </w:rPr>
            <w:t>R0</w:t>
          </w:r>
        </w:p>
      </w:tc>
    </w:tr>
    <w:tr w:rsidR="009018E0" w14:paraId="21B65EE1" w14:textId="77777777" w:rsidTr="009018E0">
      <w:tblPrEx>
        <w:tblCellMar>
          <w:left w:w="108" w:type="dxa"/>
          <w:right w:w="108" w:type="dxa"/>
        </w:tblCellMar>
      </w:tblPrEx>
      <w:trPr>
        <w:trHeight w:val="266"/>
      </w:trPr>
      <w:tc>
        <w:tcPr>
          <w:tcW w:w="2404" w:type="dxa"/>
          <w:vMerge/>
        </w:tcPr>
        <w:p w14:paraId="0D71B413" w14:textId="77777777" w:rsidR="009018E0" w:rsidRDefault="009018E0" w:rsidP="009018E0">
          <w:pPr>
            <w:pStyle w:val="stBilgi"/>
          </w:pPr>
        </w:p>
      </w:tc>
      <w:tc>
        <w:tcPr>
          <w:tcW w:w="5246" w:type="dxa"/>
          <w:vMerge/>
        </w:tcPr>
        <w:p w14:paraId="5E160595" w14:textId="77777777" w:rsidR="009018E0" w:rsidRDefault="009018E0" w:rsidP="009018E0">
          <w:pPr>
            <w:pStyle w:val="stBilgi"/>
          </w:pPr>
        </w:p>
      </w:tc>
      <w:tc>
        <w:tcPr>
          <w:tcW w:w="1417" w:type="dxa"/>
          <w:tcBorders>
            <w:top w:val="nil"/>
            <w:left w:val="single" w:sz="8" w:space="0" w:color="auto"/>
            <w:bottom w:val="single" w:sz="8" w:space="0" w:color="auto"/>
            <w:right w:val="single" w:sz="4" w:space="0" w:color="auto"/>
          </w:tcBorders>
          <w:shd w:val="clear" w:color="000000" w:fill="FFFFFF"/>
          <w:vAlign w:val="bottom"/>
        </w:tcPr>
        <w:p w14:paraId="0DE10650" w14:textId="77777777" w:rsidR="009018E0" w:rsidRPr="00545837" w:rsidRDefault="009018E0" w:rsidP="009018E0">
          <w:pPr>
            <w:pStyle w:val="stBilgi"/>
            <w:rPr>
              <w:b/>
              <w:bCs/>
            </w:rPr>
          </w:pPr>
          <w:proofErr w:type="spellStart"/>
          <w:r w:rsidRPr="00545837"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  <w:t>Rev</w:t>
          </w:r>
          <w:proofErr w:type="spellEnd"/>
          <w:r w:rsidRPr="00545837"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  <w:t>. Tar.:</w:t>
          </w:r>
        </w:p>
      </w:tc>
      <w:tc>
        <w:tcPr>
          <w:tcW w:w="8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000000" w:fill="FFFFFF"/>
        </w:tcPr>
        <w:p w14:paraId="0CBBF518" w14:textId="77777777" w:rsidR="009018E0" w:rsidRDefault="009018E0" w:rsidP="009018E0">
          <w:pPr>
            <w:pStyle w:val="stBilgi"/>
          </w:pPr>
          <w:r>
            <w:rPr>
              <w:rFonts w:ascii="Calibri" w:hAnsi="Calibri" w:cs="Calibri"/>
              <w:color w:val="000000"/>
              <w:sz w:val="18"/>
              <w:szCs w:val="18"/>
            </w:rPr>
            <w:t> </w:t>
          </w:r>
        </w:p>
      </w:tc>
    </w:tr>
  </w:tbl>
  <w:p w14:paraId="6C62AA50" w14:textId="77777777" w:rsidR="009018E0" w:rsidRDefault="009018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48B0"/>
    <w:multiLevelType w:val="hybridMultilevel"/>
    <w:tmpl w:val="78B07C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24C31"/>
    <w:multiLevelType w:val="hybridMultilevel"/>
    <w:tmpl w:val="69125F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F22C1"/>
    <w:multiLevelType w:val="hybridMultilevel"/>
    <w:tmpl w:val="1780FE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25FB3"/>
    <w:multiLevelType w:val="hybridMultilevel"/>
    <w:tmpl w:val="35FA0E70"/>
    <w:lvl w:ilvl="0" w:tplc="365CB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B2791"/>
    <w:multiLevelType w:val="hybridMultilevel"/>
    <w:tmpl w:val="4E1612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E2"/>
    <w:rsid w:val="00067F73"/>
    <w:rsid w:val="001B0C0B"/>
    <w:rsid w:val="002570E2"/>
    <w:rsid w:val="002819F3"/>
    <w:rsid w:val="002C0736"/>
    <w:rsid w:val="0033425D"/>
    <w:rsid w:val="003D18CF"/>
    <w:rsid w:val="00527AFB"/>
    <w:rsid w:val="00545837"/>
    <w:rsid w:val="00692507"/>
    <w:rsid w:val="006A318E"/>
    <w:rsid w:val="0078386B"/>
    <w:rsid w:val="007E7095"/>
    <w:rsid w:val="007F324E"/>
    <w:rsid w:val="00804AEE"/>
    <w:rsid w:val="00816ECB"/>
    <w:rsid w:val="00851E00"/>
    <w:rsid w:val="009018E0"/>
    <w:rsid w:val="00930261"/>
    <w:rsid w:val="00A31E6F"/>
    <w:rsid w:val="00AF7110"/>
    <w:rsid w:val="00B72259"/>
    <w:rsid w:val="00BD0B7D"/>
    <w:rsid w:val="00C46A6C"/>
    <w:rsid w:val="00C71751"/>
    <w:rsid w:val="00D20B08"/>
    <w:rsid w:val="00D35CD0"/>
    <w:rsid w:val="00DB7AAC"/>
    <w:rsid w:val="00DE4068"/>
    <w:rsid w:val="00E138E5"/>
    <w:rsid w:val="00E224EC"/>
    <w:rsid w:val="00E62590"/>
    <w:rsid w:val="00EC10A9"/>
    <w:rsid w:val="00F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B31BB"/>
  <w15:chartTrackingRefBased/>
  <w15:docId w15:val="{B23BCF79-6437-400F-A022-B716B3C7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570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1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18E0"/>
  </w:style>
  <w:style w:type="paragraph" w:styleId="AltBilgi">
    <w:name w:val="footer"/>
    <w:basedOn w:val="Normal"/>
    <w:link w:val="AltBilgiChar"/>
    <w:uiPriority w:val="99"/>
    <w:unhideWhenUsed/>
    <w:rsid w:val="00901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18E0"/>
  </w:style>
  <w:style w:type="table" w:styleId="TabloKlavuzu">
    <w:name w:val="Table Grid"/>
    <w:basedOn w:val="NormalTablo"/>
    <w:uiPriority w:val="39"/>
    <w:rsid w:val="0090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BF417-69D5-4B61-B74B-CB1E19A2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ÖZGÜR</cp:lastModifiedBy>
  <cp:revision>3</cp:revision>
  <cp:lastPrinted>2021-05-07T07:46:00Z</cp:lastPrinted>
  <dcterms:created xsi:type="dcterms:W3CDTF">2021-08-20T15:52:00Z</dcterms:created>
  <dcterms:modified xsi:type="dcterms:W3CDTF">2022-05-25T10:09:00Z</dcterms:modified>
</cp:coreProperties>
</file>